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Este proyecto se incluye en el marco de los VCO-</w:t>
      </w:r>
      <w:proofErr w:type="spellStart"/>
      <w:r>
        <w:t>ADCs</w:t>
      </w:r>
      <w:proofErr w:type="spellEnd"/>
      <w:r>
        <w:t xml:space="preserve">.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Frente a otros tipos de convertidores, los VCO-</w:t>
      </w:r>
      <w:proofErr w:type="spellStart"/>
      <w:r>
        <w:t>ADCs</w:t>
      </w:r>
      <w:proofErr w:type="spellEnd"/>
      <w:r>
        <w:t xml:space="preserve"> presentan varias ventajas y desventajas. Entre sus ventajas se encuentran </w:t>
      </w:r>
      <w:r w:rsidR="00312C28">
        <w:t>un</w:t>
      </w:r>
      <w:r>
        <w:t xml:space="preserve"> bajo consumo</w:t>
      </w:r>
      <w:r w:rsidR="00312C28">
        <w:t xml:space="preserve"> energético</w:t>
      </w:r>
      <w:r>
        <w:t>, área y relación señal a ruido. Por otro lado, los VCO-</w:t>
      </w:r>
      <w:proofErr w:type="spellStart"/>
      <w:r>
        <w:t>ADCs</w:t>
      </w:r>
      <w:proofErr w:type="spellEnd"/>
      <w:r>
        <w:t>,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w:t>
      </w:r>
      <w:proofErr w:type="spellStart"/>
      <w:r w:rsidR="00725EA2">
        <w:t>Frequency</w:t>
      </w:r>
      <w:proofErr w:type="spellEnd"/>
      <w:r w:rsidR="00725EA2">
        <w:t xml:space="preserve"> </w:t>
      </w:r>
      <w:proofErr w:type="spellStart"/>
      <w:r w:rsidR="00725EA2">
        <w:t>to</w:t>
      </w:r>
      <w:proofErr w:type="spellEnd"/>
      <w:r w:rsidR="00725EA2">
        <w:t xml:space="preserve">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w:t>
      </w:r>
      <w:proofErr w:type="spellStart"/>
      <w:r w:rsidR="00725EA2">
        <w:t>ADCs</w:t>
      </w:r>
      <w:proofErr w:type="spellEnd"/>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w:t>
      </w:r>
      <w:proofErr w:type="spellStart"/>
      <w:r w:rsidRPr="007D24F3">
        <w:t>dt</w:t>
      </w:r>
      <w:proofErr w:type="spellEnd"/>
      <w:r w:rsidRPr="007D24F3">
        <w:t xml:space="preserve"> </w:t>
      </w:r>
      <w:proofErr w:type="gramStart"/>
      <w:r w:rsidRPr="007D24F3">
        <w:t xml:space="preserve">=  </w:t>
      </w:r>
      <w:r w:rsidRPr="007D24F3">
        <w:rPr>
          <w:b/>
          <w:bCs/>
        </w:rPr>
        <w:t>∫</w:t>
      </w:r>
      <w:proofErr w:type="gramEnd"/>
      <w:r w:rsidRPr="007D24F3">
        <w:rPr>
          <w:b/>
          <w:bCs/>
        </w:rPr>
        <w:t xml:space="preserve"> </w:t>
      </w:r>
      <w:r w:rsidRPr="007D24F3">
        <w:t xml:space="preserve">K * V(t) </w:t>
      </w:r>
      <w:proofErr w:type="spellStart"/>
      <w:r w:rsidRPr="007D24F3">
        <w:t>dt</w:t>
      </w:r>
      <w:proofErr w:type="spellEnd"/>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 xml:space="preserve">K * V(t) </w:t>
      </w:r>
      <w:proofErr w:type="spellStart"/>
      <w:r w:rsidRPr="007D24F3">
        <w:t>dt</w:t>
      </w:r>
      <w:proofErr w:type="spellEnd"/>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xml:space="preserve">, la salida de este dispositivo con periodo de muestreo </w:t>
      </w:r>
      <w:proofErr w:type="spellStart"/>
      <w:r>
        <w:t>Ts</w:t>
      </w:r>
      <w:proofErr w:type="spellEnd"/>
      <w:r>
        <w:t xml:space="preserve"> es:</w:t>
      </w:r>
    </w:p>
    <w:p w14:paraId="46D92ACE" w14:textId="3EEB1594" w:rsidR="004006C6" w:rsidRDefault="004006C6" w:rsidP="004006C6">
      <w:pPr>
        <w:spacing w:line="360" w:lineRule="auto"/>
        <w:ind w:left="360"/>
      </w:pPr>
      <w:r>
        <w:t>Φ</w:t>
      </w:r>
      <w:r w:rsidRPr="004006C6">
        <w:t>(</w:t>
      </w:r>
      <w:r>
        <w:t>n*</w:t>
      </w:r>
      <w:proofErr w:type="spellStart"/>
      <w:r>
        <w:t>Ts</w:t>
      </w:r>
      <w:proofErr w:type="spellEnd"/>
      <w:r w:rsidRPr="004006C6">
        <w:t xml:space="preserve">) </w:t>
      </w:r>
      <w:proofErr w:type="gramStart"/>
      <w:r w:rsidRPr="004006C6">
        <w:t xml:space="preserve">= </w:t>
      </w:r>
      <w:r w:rsidRPr="004006C6">
        <w:rPr>
          <w:b/>
          <w:bCs/>
        </w:rPr>
        <w:t xml:space="preserve"> </w:t>
      </w:r>
      <w:r w:rsidR="00A00279" w:rsidRPr="00A00279">
        <w:rPr>
          <w:b/>
          <w:bCs/>
        </w:rPr>
        <w:t>∫</w:t>
      </w:r>
      <w:proofErr w:type="gramEnd"/>
      <w:r w:rsidR="00A00279" w:rsidRPr="00A00279">
        <w:rPr>
          <w:b/>
          <w:bCs/>
        </w:rPr>
        <w:t xml:space="preserve"> </w:t>
      </w:r>
      <w:r w:rsidRPr="004006C6">
        <w:t>K * V(n*</w:t>
      </w:r>
      <w:proofErr w:type="spellStart"/>
      <w:r w:rsidRPr="004006C6">
        <w:t>Ts</w:t>
      </w:r>
      <w:proofErr w:type="spellEnd"/>
      <w:r w:rsidRPr="004006C6">
        <w:t>)  + E(n*</w:t>
      </w:r>
      <w:proofErr w:type="spellStart"/>
      <w:r w:rsidRPr="004006C6">
        <w:t>T</w:t>
      </w:r>
      <w:r>
        <w:t>s</w:t>
      </w:r>
      <w:proofErr w:type="spellEnd"/>
      <w:r>
        <w:t>)</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w:t>
      </w:r>
      <w:proofErr w:type="spellStart"/>
      <w:r>
        <w:t>Ts</w:t>
      </w:r>
      <w:proofErr w:type="spellEnd"/>
      <w:r w:rsidRPr="004006C6">
        <w:t>)</w:t>
      </w:r>
      <w:r>
        <w:t xml:space="preserve"> - </w:t>
      </w:r>
      <w:proofErr w:type="gramStart"/>
      <w:r>
        <w:t>Φ</w:t>
      </w:r>
      <w:r w:rsidRPr="004006C6">
        <w:t>(</w:t>
      </w:r>
      <w:proofErr w:type="gramEnd"/>
      <w:r>
        <w:t>(n – 1)*</w:t>
      </w:r>
      <w:proofErr w:type="spellStart"/>
      <w:r>
        <w:t>Ts</w:t>
      </w:r>
      <w:proofErr w:type="spellEnd"/>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sidR="00A00279" w:rsidRPr="00A00279">
        <w:rPr>
          <w:b/>
          <w:bCs/>
        </w:rPr>
        <w:t>∫</w:t>
      </w:r>
      <w:r>
        <w:t xml:space="preserve"> </w:t>
      </w:r>
      <w:r w:rsidRPr="004006C6">
        <w:t>K * V(n*</w:t>
      </w:r>
      <w:proofErr w:type="spellStart"/>
      <w:proofErr w:type="gramStart"/>
      <w:r w:rsidRPr="004006C6">
        <w:t>Ts</w:t>
      </w:r>
      <w:proofErr w:type="spellEnd"/>
      <w:r w:rsidRPr="004006C6">
        <w:t xml:space="preserve">) </w:t>
      </w:r>
      <w:r w:rsidR="00A00279">
        <w:t xml:space="preserve"> -</w:t>
      </w:r>
      <w:proofErr w:type="gramEnd"/>
      <w:r w:rsidR="00A00279">
        <w:t xml:space="preserve">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w:t>
      </w:r>
      <w:proofErr w:type="spellStart"/>
      <w:r w:rsidR="00A00279" w:rsidRPr="004006C6">
        <w:t>Ts</w:t>
      </w:r>
      <w:proofErr w:type="spellEnd"/>
      <w:r w:rsidR="00A00279" w:rsidRPr="004006C6">
        <w:t xml:space="preserve">) </w:t>
      </w:r>
      <w:r w:rsidR="00A00279">
        <w:t xml:space="preserve">  </w:t>
      </w:r>
      <w:r w:rsidRPr="004006C6">
        <w:t xml:space="preserve"> +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0332EF1D" w14:textId="3B99E0AA" w:rsidR="00A00279" w:rsidRDefault="00A00279" w:rsidP="00BE170E">
      <w:pPr>
        <w:spacing w:line="360" w:lineRule="auto"/>
        <w:ind w:left="360"/>
      </w:pPr>
      <w:r>
        <w:lastRenderedPageBreak/>
        <w:t xml:space="preserve">Y, si </w:t>
      </w:r>
      <w:proofErr w:type="spellStart"/>
      <w:r>
        <w:t>Ts</w:t>
      </w:r>
      <w:proofErr w:type="spellEnd"/>
      <w:r>
        <w:t xml:space="preserve">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w:t>
      </w:r>
      <w:proofErr w:type="spellStart"/>
      <w:r>
        <w:t>Ts</w:t>
      </w:r>
      <w:proofErr w:type="spellEnd"/>
      <w:r w:rsidRPr="004006C6">
        <w:t>)</w:t>
      </w:r>
      <w:r>
        <w:t xml:space="preserve"> =</w:t>
      </w:r>
      <w:r>
        <w:rPr>
          <w:b/>
          <w:bCs/>
        </w:rPr>
        <w:t xml:space="preserve"> </w:t>
      </w:r>
      <w:r w:rsidRPr="004006C6">
        <w:t>K * V(n*</w:t>
      </w:r>
      <w:proofErr w:type="spellStart"/>
      <w:r w:rsidRPr="004006C6">
        <w:t>Ts</w:t>
      </w:r>
      <w:proofErr w:type="spellEnd"/>
      <w:r w:rsidRPr="004006C6">
        <w:t>)</w:t>
      </w:r>
      <w:r>
        <w:t xml:space="preserve"> * </w:t>
      </w:r>
      <w:proofErr w:type="spellStart"/>
      <w:proofErr w:type="gramStart"/>
      <w:r>
        <w:t>Ts</w:t>
      </w:r>
      <w:proofErr w:type="spellEnd"/>
      <w:r w:rsidRPr="004006C6">
        <w:t xml:space="preserve"> </w:t>
      </w:r>
      <w:r>
        <w:t xml:space="preserve"> </w:t>
      </w:r>
      <w:r w:rsidRPr="004006C6">
        <w:t>+</w:t>
      </w:r>
      <w:proofErr w:type="gramEnd"/>
      <w:r w:rsidRPr="004006C6">
        <w:t xml:space="preserve"> E(n*</w:t>
      </w:r>
      <w:proofErr w:type="spellStart"/>
      <w:r w:rsidRPr="004006C6">
        <w:t>T</w:t>
      </w:r>
      <w:r>
        <w:t>s</w:t>
      </w:r>
      <w:proofErr w:type="spellEnd"/>
      <w:r>
        <w:t xml:space="preserve">) -  </w:t>
      </w:r>
      <w:r w:rsidRPr="004006C6">
        <w:t>E(</w:t>
      </w:r>
      <w:r>
        <w:t>(</w:t>
      </w:r>
      <w:r w:rsidRPr="004006C6">
        <w:t>n</w:t>
      </w:r>
      <w:r>
        <w:t>-1)</w:t>
      </w:r>
      <w:r w:rsidRPr="004006C6">
        <w:t>*</w:t>
      </w:r>
      <w:proofErr w:type="spellStart"/>
      <w:r w:rsidRPr="004006C6">
        <w:t>T</w:t>
      </w:r>
      <w:r>
        <w:t>s</w:t>
      </w:r>
      <w:proofErr w:type="spellEnd"/>
      <w:r>
        <w:t>)</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 xml:space="preserve">(n*Ts) = K * V(n*Ts) * Ts + E(n*Ts) </w:t>
      </w:r>
      <w:proofErr w:type="gramStart"/>
      <w:r w:rsidRPr="00BE170E">
        <w:rPr>
          <w:lang w:val="en-GB"/>
        </w:rPr>
        <w:t>-  E</w:t>
      </w:r>
      <w:proofErr w:type="gramEnd"/>
      <w:r w:rsidRPr="00BE170E">
        <w:rPr>
          <w:lang w:val="en-GB"/>
        </w:rPr>
        <w:t>((n-1)*Ts)</w:t>
      </w:r>
    </w:p>
    <w:p w14:paraId="7B3D511A" w14:textId="1CAA3AF5" w:rsidR="00BE170E" w:rsidRDefault="00A00279" w:rsidP="00BE170E">
      <w:pPr>
        <w:spacing w:line="360" w:lineRule="auto"/>
        <w:ind w:left="360"/>
      </w:pPr>
      <w:r>
        <w:t>El</w:t>
      </w:r>
      <w:r w:rsidR="00BE170E">
        <w:t xml:space="preserve"> error de salida es la diferencia de los dos últimos errores, de forma equivalente a un convertidor sigma-delta de primer orden. En el plano de la frecuencia, esto es equivalente a reducir el ruido de baja frecuencia, que es el que se encuentra en la parte del espectro relevante para las señales que se van a tratar. </w:t>
      </w:r>
    </w:p>
    <w:p w14:paraId="2B3BE8B7" w14:textId="6E782594" w:rsidR="007D24F3" w:rsidRPr="003C6A81" w:rsidRDefault="00BE170E" w:rsidP="007D24F3">
      <w:pPr>
        <w:spacing w:line="360" w:lineRule="auto"/>
        <w:ind w:left="360"/>
      </w:pPr>
      <w:r>
        <w:t xml:space="preserve">Por otro lado, el valor digital de salida depende de K y </w:t>
      </w:r>
      <w:proofErr w:type="spellStart"/>
      <w:r>
        <w:t>Ts</w:t>
      </w:r>
      <w:proofErr w:type="spellEnd"/>
      <w:r>
        <w:t>, si bien esta parte no es tan relevante</w:t>
      </w:r>
      <w:r w:rsidR="003C6A81">
        <w:t xml:space="preserve">. Fundamentalmente, se ha obtenido un valor digital de salida proporcional al voltaje de entrada, y se ha realizado </w:t>
      </w:r>
      <w:proofErr w:type="spellStart"/>
      <w:r w:rsidR="003C6A81">
        <w:t>noise-shaping</w:t>
      </w:r>
      <w:proofErr w:type="spellEnd"/>
      <w:r w:rsidR="003C6A81">
        <w:t xml:space="preserve"> del ruido de cuantización.</w:t>
      </w:r>
    </w:p>
    <w:p w14:paraId="2CB7B6CA" w14:textId="408E1D69" w:rsidR="003C6A81" w:rsidRDefault="003C6A81" w:rsidP="00BE170E">
      <w:pPr>
        <w:spacing w:line="360" w:lineRule="auto"/>
        <w:ind w:left="360"/>
      </w:pPr>
      <w:r>
        <w:t xml:space="preserve">1.1.2 Como implementar </w:t>
      </w:r>
      <w:r w:rsidR="00A00279">
        <w:t>un VCO-ADC</w:t>
      </w:r>
    </w:p>
    <w:p w14:paraId="536870F3" w14:textId="73A5178E" w:rsidR="001B2CD8" w:rsidRDefault="001B2CD8" w:rsidP="001B2CD8">
      <w:pPr>
        <w:spacing w:line="360" w:lineRule="auto"/>
        <w:ind w:left="360"/>
      </w:pPr>
      <w:r>
        <w:t xml:space="preserve">Como se ha visto, un VCO-ADC consta de tres partes fundamentales: Un VCO, un muestreador de la fase y un elemento de </w:t>
      </w:r>
      <w:proofErr w:type="spellStart"/>
      <w:r>
        <w:t>noise-shaping</w:t>
      </w:r>
      <w:proofErr w:type="spellEnd"/>
      <w:r>
        <w:t>.</w:t>
      </w:r>
    </w:p>
    <w:p w14:paraId="480FBF1E" w14:textId="09BFFFF4" w:rsidR="00DE6838" w:rsidRDefault="00DE6838" w:rsidP="001B2CD8">
      <w:pPr>
        <w:spacing w:line="360" w:lineRule="auto"/>
        <w:ind w:left="360"/>
      </w:pPr>
      <w:r>
        <w:t>1.1.2.1 Como implementar un VCO</w:t>
      </w:r>
    </w:p>
    <w:p w14:paraId="46D81164" w14:textId="7E5C2459" w:rsidR="00A00279" w:rsidRDefault="00A00279" w:rsidP="00BE170E">
      <w:pPr>
        <w:spacing w:line="360" w:lineRule="auto"/>
        <w:ind w:left="360"/>
      </w:pPr>
      <w:r>
        <w:t xml:space="preserve">Un VCO puede implementarse de muchas maneras.  Para este trabajo se analiza una implementación con un oscilador en anillo, por ser fácilmente integrable, 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4391025" cy="781050"/>
                    </a:xfrm>
                    <a:prstGeom prst="rect">
                      <a:avLst/>
                    </a:prstGeom>
                  </pic:spPr>
                </pic:pic>
              </a:graphicData>
            </a:graphic>
          </wp:inline>
        </w:drawing>
      </w:r>
    </w:p>
    <w:p w14:paraId="3E0B39D7" w14:textId="0C12890B" w:rsidR="001B2CD8" w:rsidRDefault="001B2CD8" w:rsidP="00BE170E">
      <w:pPr>
        <w:spacing w:line="360" w:lineRule="auto"/>
        <w:ind w:left="360"/>
      </w:pPr>
      <w:r>
        <w:lastRenderedPageBreak/>
        <w:t xml:space="preserve">Este sistema oscila, ya que no es posible encontrar una configuración estable para el mismo. El periodo total de oscilación de un oscilador en anillo puede calcularse a partir del tiempo de respuesta de los inversores que lo componen. Si un oscilador tiene un tiempo de respuesta Ti, </w:t>
      </w:r>
      <w:proofErr w:type="gramStart"/>
      <w:r>
        <w:t xml:space="preserve">y </w:t>
      </w:r>
      <w:r w:rsidR="00311AF6">
        <w:t xml:space="preserve"> está</w:t>
      </w:r>
      <w:proofErr w:type="gramEnd"/>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2F0AF910" w:rsidR="00311AF6" w:rsidRDefault="00311AF6" w:rsidP="00BE170E">
      <w:pPr>
        <w:spacing w:line="360" w:lineRule="auto"/>
        <w:ind w:left="360"/>
      </w:pPr>
      <w: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 oscilación del oscilador completo es 2 * </w:t>
      </w:r>
      <w:proofErr w:type="spellStart"/>
      <w:r>
        <w:t>Ninv</w:t>
      </w:r>
      <w:proofErr w:type="spellEnd"/>
      <w:r>
        <w:t xml:space="preserve"> * Ti.</w:t>
      </w:r>
    </w:p>
    <w:p w14:paraId="0082959E" w14:textId="680EEF6D" w:rsidR="00311AF6" w:rsidRDefault="00311AF6" w:rsidP="00BE170E">
      <w:pPr>
        <w:spacing w:line="360" w:lineRule="auto"/>
        <w:ind w:left="360"/>
      </w:pPr>
      <w:r>
        <w:t>Para variar la frecuencia de oscilación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 xml:space="preserve">Finalmente, para construir un VCO a partir de un oscilador en anillo, basta con añadir un </w:t>
      </w:r>
      <w:proofErr w:type="spellStart"/>
      <w:r>
        <w:t>transconductor</w:t>
      </w:r>
      <w:proofErr w:type="spellEnd"/>
      <w:r>
        <w:t xml:space="preserve">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 xml:space="preserve">Ciertamente, el resultado de duplicar la corriente de control de un oscilador en anillo no resulta en un aumento del doble de su frecuencia. Sin embargo, es posible establecer un régimen lineal de operación entre ciertos valores. </w:t>
      </w:r>
      <w:r>
        <w:lastRenderedPageBreak/>
        <w:t>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0"/>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 xml:space="preserve">Ya que la fase va desde los valores </w:t>
      </w:r>
      <w:proofErr w:type="gramStart"/>
      <w:r>
        <w:t>0..</w:t>
      </w:r>
      <w:proofErr w:type="gramEnd"/>
      <w:r>
        <w:t>5 en vez de 0…2*pi y se repite.</w:t>
      </w:r>
    </w:p>
    <w:p w14:paraId="18FBAB84" w14:textId="0FFEF9A3" w:rsidR="00DE6838" w:rsidRDefault="00801FA2" w:rsidP="00BE170E">
      <w:pPr>
        <w:spacing w:line="360" w:lineRule="auto"/>
        <w:ind w:left="360"/>
      </w:pPr>
      <w:r>
        <w:t xml:space="preserve">R(t) puede realizarse en hardware con un contador que aumente su valor cada vez que cambia el estado del oscilador en anillo. Este contador puede ser un contador binario normal, conectando su reloj a la salida de la operación XOR </w:t>
      </w:r>
      <w:r>
        <w:lastRenderedPageBreak/>
        <w:t>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t>R(t)</w:t>
      </w:r>
      <w:r>
        <w:t xml:space="preserve"> es ahora fácilmente </w:t>
      </w:r>
      <w:proofErr w:type="spellStart"/>
      <w:r>
        <w:t>muestreable</w:t>
      </w:r>
      <w:proofErr w:type="spellEnd"/>
      <w:r>
        <w:t xml:space="preserv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proofErr w:type="spellStart"/>
      <w:r w:rsidR="00D94367">
        <w:t>de</w:t>
      </w:r>
      <w:proofErr w:type="spellEnd"/>
      <w:r w:rsidR="00D94367">
        <w:t xml:space="preserv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w:t>
      </w:r>
      <w:proofErr w:type="spellStart"/>
      <w:r w:rsidR="00D94367">
        <w:t>Eq</w:t>
      </w:r>
      <w:proofErr w:type="spellEnd"/>
      <w:r w:rsidR="00D94367">
        <w:t xml:space="preserve">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155D38" w:rsidRDefault="000C3EF3" w:rsidP="00D94367">
      <w:pPr>
        <w:spacing w:line="360" w:lineRule="auto"/>
        <w:ind w:left="360"/>
        <w:rPr>
          <w:rStyle w:val="hgkelc"/>
          <w:lang w:val="en-GB"/>
        </w:rPr>
      </w:pPr>
      <w:r w:rsidRPr="00155D38">
        <w:rPr>
          <w:rStyle w:val="hgkelc"/>
          <w:lang w:val="en-GB"/>
        </w:rPr>
        <w:t>R2(n2 * Ti) = n2 mod 2 ^ N</w:t>
      </w:r>
    </w:p>
    <w:p w14:paraId="2E5FD30A" w14:textId="63A3FCF0" w:rsidR="000C3EF3" w:rsidRPr="00155D38" w:rsidRDefault="000C3EF3" w:rsidP="00D94367">
      <w:pPr>
        <w:spacing w:line="360" w:lineRule="auto"/>
        <w:ind w:left="360"/>
        <w:rPr>
          <w:rStyle w:val="hgkelc"/>
          <w:lang w:val="en-GB"/>
        </w:rPr>
      </w:pPr>
      <w:r w:rsidRPr="00155D38">
        <w:rPr>
          <w:rStyle w:val="hgkelc"/>
          <w:lang w:val="en-GB"/>
        </w:rPr>
        <w:lastRenderedPageBreak/>
        <w:t>R2(n1 * T</w:t>
      </w:r>
      <w:r w:rsidR="00A77112" w:rsidRPr="00155D38">
        <w:rPr>
          <w:rStyle w:val="hgkelc"/>
          <w:lang w:val="en-GB"/>
        </w:rPr>
        <w:t>i</w:t>
      </w:r>
      <w:r w:rsidRPr="00155D38">
        <w:rPr>
          <w:rStyle w:val="hgkelc"/>
          <w:lang w:val="en-GB"/>
        </w:rPr>
        <w:t xml:space="preserve">) = </w:t>
      </w:r>
      <w:r w:rsidR="00A77112" w:rsidRPr="00155D38">
        <w:rPr>
          <w:rStyle w:val="hgkelc"/>
          <w:lang w:val="en-GB"/>
        </w:rPr>
        <w:t xml:space="preserve">n1 </w:t>
      </w:r>
      <w:r w:rsidRPr="00155D38">
        <w:rPr>
          <w:rStyle w:val="hgkelc"/>
          <w:lang w:val="en-GB"/>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155D38" w:rsidRDefault="000C3EF3" w:rsidP="00D94367">
      <w:pPr>
        <w:spacing w:line="360" w:lineRule="auto"/>
        <w:ind w:left="360"/>
        <w:rPr>
          <w:rStyle w:val="hgkelc"/>
        </w:rPr>
      </w:pPr>
      <w:r w:rsidRPr="00155D38">
        <w:rPr>
          <w:rStyle w:val="hgkelc"/>
        </w:rPr>
        <w:t>R2(n2</w:t>
      </w:r>
      <w:r w:rsidR="00A77112" w:rsidRPr="00155D38">
        <w:rPr>
          <w:rStyle w:val="hgkelc"/>
        </w:rPr>
        <w:t xml:space="preserve"> * Ti</w:t>
      </w:r>
      <w:r w:rsidRPr="00155D38">
        <w:rPr>
          <w:rStyle w:val="hgkelc"/>
        </w:rPr>
        <w:t>) – R2(n1</w:t>
      </w:r>
      <w:r w:rsidR="00A77112" w:rsidRPr="00155D38">
        <w:rPr>
          <w:rStyle w:val="hgkelc"/>
        </w:rPr>
        <w:t xml:space="preserve"> * Ti</w:t>
      </w:r>
      <w:r w:rsidRPr="00155D38">
        <w:rPr>
          <w:rStyle w:val="hgkelc"/>
        </w:rPr>
        <w:t>) = (n2 – n1) mod 2^N.</w:t>
      </w:r>
    </w:p>
    <w:p w14:paraId="60B59BA2" w14:textId="10F47BED" w:rsidR="000C3EF3" w:rsidRPr="000C3EF3" w:rsidRDefault="00A77112" w:rsidP="00D94367">
      <w:pPr>
        <w:spacing w:line="360" w:lineRule="auto"/>
        <w:ind w:left="360"/>
      </w:pPr>
      <w:r w:rsidRPr="00A77112">
        <w:rPr>
          <w:rStyle w:val="hgkelc"/>
        </w:rPr>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Default="00A77112" w:rsidP="00A77112">
      <w:pPr>
        <w:spacing w:line="360" w:lineRule="auto"/>
      </w:pPr>
      <w:r>
        <w:t xml:space="preserve">1.1.2.3 Como implementar un </w:t>
      </w:r>
      <w:proofErr w:type="spellStart"/>
      <w:r>
        <w:t>noise-shaper</w:t>
      </w:r>
      <w:proofErr w:type="spellEnd"/>
    </w:p>
    <w:p w14:paraId="7C4EE480" w14:textId="5C24A0DE" w:rsidR="00A77112" w:rsidRDefault="00A77112" w:rsidP="00A77112">
      <w:pPr>
        <w:spacing w:line="360" w:lineRule="auto"/>
      </w:pPr>
      <w:r>
        <w:t xml:space="preserve">En </w:t>
      </w:r>
      <w:proofErr w:type="spellStart"/>
      <w:r>
        <w:t>si</w:t>
      </w:r>
      <w:proofErr w:type="spellEnd"/>
      <w:r>
        <w:t xml:space="preserve">, la primera diferencia ya es un elemento de </w:t>
      </w:r>
      <w:proofErr w:type="spellStart"/>
      <w:r>
        <w:t>noise</w:t>
      </w:r>
      <w:proofErr w:type="spellEnd"/>
      <w:r>
        <w:t xml:space="preserve"> </w:t>
      </w:r>
      <w:proofErr w:type="spellStart"/>
      <w:r>
        <w:t>shaping</w:t>
      </w:r>
      <w:proofErr w:type="spellEnd"/>
      <w:r>
        <w:t xml:space="preserve">, </w:t>
      </w:r>
      <w:proofErr w:type="gramStart"/>
      <w:r>
        <w:t>que</w:t>
      </w:r>
      <w:proofErr w:type="gramEnd"/>
      <w:r>
        <w:t xml:space="preserve"> además, como se ha expuesto en el apartado anterior, es fundamental para el funcionamiento del VCO-ADC.</w:t>
      </w:r>
    </w:p>
    <w:p w14:paraId="15E2CDD7" w14:textId="6DB4CA7B" w:rsidR="00A77112" w:rsidRDefault="00A77112" w:rsidP="00A77112">
      <w:pPr>
        <w:spacing w:line="360" w:lineRule="auto"/>
      </w:pPr>
      <w:r>
        <w:t xml:space="preserve">Como se ha visto en las ecuaciones XXXX, con simplemente utilizar la primera diferencia, ya se consigue </w:t>
      </w:r>
      <w:proofErr w:type="spellStart"/>
      <w:r>
        <w:t>noise-shaping</w:t>
      </w:r>
      <w:proofErr w:type="spellEnd"/>
      <w:r>
        <w:t xml:space="preserve"> de primer orden.</w:t>
      </w:r>
    </w:p>
    <w:p w14:paraId="712ACFD5" w14:textId="7D960192" w:rsidR="00A77112" w:rsidRDefault="00A77112" w:rsidP="00A77112">
      <w:pPr>
        <w:spacing w:line="360" w:lineRule="auto"/>
      </w:pPr>
      <w:r>
        <w:t xml:space="preserve">Con el fin de aumentar la SNR, es posible añadir otros elementos de </w:t>
      </w:r>
      <w:proofErr w:type="spellStart"/>
      <w:r>
        <w:t>noise-shaping</w:t>
      </w:r>
      <w:proofErr w:type="spellEnd"/>
      <w:r>
        <w:t xml:space="preserve">, tal y como se hace en los convertidores sigma-delta de orden superior. </w:t>
      </w:r>
      <w:r w:rsidR="00B21DB9">
        <w:t xml:space="preserve">Estos elementos de </w:t>
      </w:r>
      <w:proofErr w:type="spellStart"/>
      <w:r w:rsidR="00B21DB9">
        <w:t>noise</w:t>
      </w:r>
      <w:proofErr w:type="spellEnd"/>
      <w:r w:rsidR="00B21DB9">
        <w:t xml:space="preserve">- </w:t>
      </w:r>
      <w:proofErr w:type="spellStart"/>
      <w:r w:rsidR="00B21DB9">
        <w:t>shaping</w:t>
      </w:r>
      <w:proofErr w:type="spellEnd"/>
      <w:r w:rsidR="00B21DB9">
        <w:t xml:space="preserve"> pueden tener una configuración como la siguiente:</w:t>
      </w:r>
    </w:p>
    <w:p w14:paraId="78D41BCE" w14:textId="77777777" w:rsidR="0004362C" w:rsidRDefault="00B21DB9" w:rsidP="0004362C">
      <w:pPr>
        <w:spacing w:line="360" w:lineRule="auto"/>
      </w:pPr>
      <w:r>
        <w:t xml:space="preserve">//Aquí tengo que preguntar a alguien porque no entiendo realmente como //funciona nuestro </w:t>
      </w:r>
      <w:proofErr w:type="spellStart"/>
      <w:r>
        <w:t>noise</w:t>
      </w:r>
      <w:proofErr w:type="spellEnd"/>
      <w:r>
        <w:t xml:space="preserve"> </w:t>
      </w:r>
      <w:proofErr w:type="spellStart"/>
      <w:r>
        <w:t>shaper</w:t>
      </w:r>
      <w:proofErr w:type="spellEnd"/>
      <w:r>
        <w:t>, al hacer exactamente lo mismo con la señal que //con el ruido de cuantificación…</w:t>
      </w:r>
      <w:r w:rsidR="007D24F3">
        <w:t xml:space="preserve"> ¿Cuál es la fuente de ruido?</w:t>
      </w:r>
    </w:p>
    <w:p w14:paraId="1A1A5597" w14:textId="77777777" w:rsidR="0004362C" w:rsidRDefault="002A12AC" w:rsidP="0004362C">
      <w:pPr>
        <w:spacing w:line="360" w:lineRule="auto"/>
        <w:rPr>
          <w:b/>
          <w:bCs/>
        </w:rPr>
      </w:pPr>
      <w:r w:rsidRPr="00D94367">
        <w:rPr>
          <w:b/>
          <w:bCs/>
        </w:rPr>
        <w:br/>
        <w:t xml:space="preserve">     </w:t>
      </w:r>
      <w:r w:rsidRPr="000D1BA5">
        <w:rPr>
          <w:b/>
          <w:bCs/>
        </w:rPr>
        <w:t>1.1    Procesamiento en el Borde de señales de audio</w:t>
      </w:r>
    </w:p>
    <w:p w14:paraId="441DE064" w14:textId="77777777" w:rsidR="00155D38" w:rsidRDefault="0004362C" w:rsidP="0004362C">
      <w:pPr>
        <w:spacing w:line="360" w:lineRule="auto"/>
        <w:rPr>
          <w:b/>
          <w:bCs/>
        </w:rPr>
      </w:pPr>
      <w:r>
        <w:t>El procesamiento en el borde (Edge-</w:t>
      </w:r>
      <w:proofErr w:type="spellStart"/>
      <w:r>
        <w:t>computing</w:t>
      </w:r>
      <w:proofErr w:type="spellEnd"/>
      <w:r>
        <w:t xml:space="preserve">) para señales de audio es un campo de mucha importancia y en el que se ha realizado mucha investigación, ya que el procesamiento de audio es una tarea </w:t>
      </w:r>
      <w:r w:rsidR="00A3014D">
        <w:t>muy importante y que debe realizarse con poca latencia. El proyecto XXX de la UC3M es un ejemplo de investigación sobre el tema.</w:t>
      </w:r>
      <w:r w:rsidR="002A12AC" w:rsidRPr="000D1BA5">
        <w:rPr>
          <w:b/>
          <w:bCs/>
        </w:rPr>
        <w:br/>
      </w:r>
      <w:r w:rsidR="002A12AC" w:rsidRPr="000D1BA5">
        <w:rPr>
          <w:b/>
          <w:bCs/>
        </w:rPr>
        <w:br/>
        <w:t xml:space="preserve">     1.2    </w:t>
      </w:r>
      <w:proofErr w:type="spellStart"/>
      <w:r w:rsidR="002A12AC" w:rsidRPr="000D1BA5">
        <w:rPr>
          <w:b/>
          <w:bCs/>
        </w:rPr>
        <w:t>Parametros</w:t>
      </w:r>
      <w:proofErr w:type="spellEnd"/>
      <w:r w:rsidR="002A12AC" w:rsidRPr="000D1BA5">
        <w:rPr>
          <w:b/>
          <w:bCs/>
        </w:rPr>
        <w:t xml:space="preserve"> de audio de un </w:t>
      </w:r>
      <w:proofErr w:type="spellStart"/>
      <w:r w:rsidR="002A12AC" w:rsidRPr="000D1BA5">
        <w:rPr>
          <w:b/>
          <w:bCs/>
        </w:rPr>
        <w:t>microfono</w:t>
      </w:r>
      <w:proofErr w:type="spellEnd"/>
      <w:r w:rsidR="002A12AC" w:rsidRPr="000D1BA5">
        <w:rPr>
          <w:b/>
          <w:bCs/>
        </w:rPr>
        <w:t xml:space="preserve"> inteligente</w:t>
      </w:r>
    </w:p>
    <w:p w14:paraId="4295A7F4" w14:textId="52600104" w:rsidR="002A12AC" w:rsidRDefault="00155D38" w:rsidP="0004362C">
      <w:pPr>
        <w:spacing w:line="360" w:lineRule="auto"/>
      </w:pPr>
      <w:r>
        <w:lastRenderedPageBreak/>
        <w:t>// Tengo que preguntar que pongo aquí jajaja ¿SNR? ¿Rango dinámico? ¿SNDR? ¿</w:t>
      </w:r>
      <w:proofErr w:type="spellStart"/>
      <w:r>
        <w:t>Awaiting</w:t>
      </w:r>
      <w:proofErr w:type="spellEnd"/>
      <w:r>
        <w:t>? ¿SQNR?</w:t>
      </w:r>
      <w:r w:rsidR="002A12AC" w:rsidRPr="000D1BA5">
        <w:rPr>
          <w:b/>
          <w:bCs/>
        </w:rPr>
        <w:br/>
      </w:r>
      <w:r w:rsidR="002A12AC" w:rsidRPr="000D1BA5">
        <w:rPr>
          <w:b/>
          <w:bCs/>
        </w:rPr>
        <w:br/>
        <w:t xml:space="preserve">     1.3    Planteamiento del proyecto: diseño de un </w:t>
      </w:r>
      <w:proofErr w:type="spellStart"/>
      <w:r w:rsidR="002A12AC" w:rsidRPr="000D1BA5">
        <w:rPr>
          <w:b/>
          <w:bCs/>
        </w:rPr>
        <w:t>microfono</w:t>
      </w:r>
      <w:proofErr w:type="spellEnd"/>
      <w:r w:rsidR="002A12AC" w:rsidRPr="000D1BA5">
        <w:rPr>
          <w:b/>
          <w:bCs/>
        </w:rPr>
        <w:t xml:space="preserve"> con </w:t>
      </w:r>
      <w:r w:rsidR="002A12AC" w:rsidRPr="000D1BA5">
        <w:rPr>
          <w:b/>
          <w:bCs/>
        </w:rPr>
        <w:br/>
      </w:r>
      <w:proofErr w:type="spellStart"/>
      <w:r w:rsidR="002A12AC" w:rsidRPr="000D1BA5">
        <w:rPr>
          <w:b/>
          <w:bCs/>
        </w:rPr>
        <w:t>extension</w:t>
      </w:r>
      <w:proofErr w:type="spellEnd"/>
      <w:r w:rsidR="002A12AC" w:rsidRPr="000D1BA5">
        <w:rPr>
          <w:b/>
          <w:bCs/>
        </w:rPr>
        <w:t xml:space="preserve"> de rango </w:t>
      </w:r>
      <w:proofErr w:type="spellStart"/>
      <w:r w:rsidR="002A12AC" w:rsidRPr="000D1BA5">
        <w:rPr>
          <w:b/>
          <w:bCs/>
        </w:rPr>
        <w:t>dinamico</w:t>
      </w:r>
      <w:proofErr w:type="spellEnd"/>
      <w:r w:rsidR="002A12AC" w:rsidRPr="000D1BA5">
        <w:rPr>
          <w:b/>
          <w:bCs/>
        </w:rPr>
        <w:t xml:space="preserve"> mediante procesamiento en el borde</w:t>
      </w:r>
      <w:r w:rsidR="002A12AC" w:rsidRPr="000D1BA5">
        <w:rPr>
          <w:b/>
          <w:bCs/>
        </w:rPr>
        <w:br/>
      </w:r>
    </w:p>
    <w:p w14:paraId="02590F6A" w14:textId="77777777" w:rsidR="002A12AC" w:rsidRDefault="002A12AC" w:rsidP="00986651">
      <w:pPr>
        <w:pStyle w:val="Prrafodelista"/>
        <w:spacing w:line="360" w:lineRule="auto"/>
        <w:ind w:left="375"/>
        <w:jc w:val="both"/>
      </w:pPr>
      <w:r>
        <w:t>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0"/>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lastRenderedPageBreak/>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w:t>
      </w:r>
      <w:proofErr w:type="gramStart"/>
      <w:r>
        <w:t>K ,</w:t>
      </w:r>
      <w:proofErr w:type="gramEnd"/>
      <w:r>
        <w:t xml:space="preserve">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La solución propuesta para este problema es utilizar varios osciladores en anillo en un mismo convertidor, y combinar sus salidas para obtener un resultado que tiene tanto una alta ganancia para señales pequeñas, y por 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3"/>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lastRenderedPageBreak/>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 xml:space="preserve">F1(t) </w:t>
      </w:r>
      <w:proofErr w:type="gramStart"/>
      <w:r>
        <w:rPr>
          <w:lang w:val="en-GB"/>
        </w:rPr>
        <w:t>=  K</w:t>
      </w:r>
      <w:proofErr w:type="gramEnd"/>
      <w:r>
        <w:rPr>
          <w:lang w:val="en-GB"/>
        </w:rPr>
        <w:t>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lastRenderedPageBreak/>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4"/>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5"/>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 xml:space="preserve">Una red neuronal simple con tres entradas, una para el valor de cada oscilador, y tres salidas utilizando la función </w:t>
      </w:r>
      <w:proofErr w:type="spellStart"/>
      <w:r>
        <w:rPr>
          <w:rStyle w:val="hgkelc"/>
        </w:rPr>
        <w:t>softmax</w:t>
      </w:r>
      <w:proofErr w:type="spellEnd"/>
      <w:r>
        <w:rPr>
          <w:rStyle w:val="hgkelc"/>
        </w:rPr>
        <w:t xml:space="preserve">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r>
      <w:r w:rsidR="002A12AC" w:rsidRPr="002A12AC">
        <w:rPr>
          <w:b/>
          <w:bCs/>
        </w:rPr>
        <w:lastRenderedPageBreak/>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w:t>
      </w:r>
      <w:proofErr w:type="spellStart"/>
      <w:r>
        <w:t>Noise-Shaper</w:t>
      </w:r>
      <w:proofErr w:type="spellEnd"/>
      <w:r>
        <w:t xml:space="preserve">, que </w:t>
      </w:r>
      <w:r w:rsidR="00030CB1">
        <w:t xml:space="preserve">permite alcanzar una mejor relación señal a ruido en cada canal. Se dispone pues de dos caminos, de ahora en adelante HDR (High Dynamic </w:t>
      </w:r>
      <w:proofErr w:type="spellStart"/>
      <w:r w:rsidR="00030CB1">
        <w:t>Range</w:t>
      </w:r>
      <w:proofErr w:type="spellEnd"/>
      <w:r w:rsidR="00030CB1">
        <w:t xml:space="preserve">) y HSNR </w:t>
      </w:r>
      <w:proofErr w:type="gramStart"/>
      <w:r w:rsidR="00030CB1">
        <w:t>( High</w:t>
      </w:r>
      <w:proofErr w:type="gramEnd"/>
      <w:r w:rsidR="00030CB1">
        <w:t xml:space="preserve"> </w:t>
      </w:r>
      <w:proofErr w:type="spellStart"/>
      <w:r w:rsidR="00030CB1">
        <w:t>Signal-to-Noise</w:t>
      </w:r>
      <w:proofErr w:type="spellEnd"/>
      <w:r w:rsidR="00030CB1">
        <w:t xml:space="preserv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lastRenderedPageBreak/>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3175000"/>
                    </a:xfrm>
                    <a:prstGeom prst="rect">
                      <a:avLst/>
                    </a:prstGeom>
                  </pic:spPr>
                </pic:pic>
              </a:graphicData>
            </a:graphic>
          </wp:inline>
        </w:drawing>
      </w:r>
    </w:p>
    <w:p w14:paraId="737191F6" w14:textId="687D2E34" w:rsidR="0077291E" w:rsidRDefault="0077291E" w:rsidP="00986651">
      <w:pPr>
        <w:spacing w:line="360" w:lineRule="auto"/>
        <w:jc w:val="both"/>
      </w:pPr>
      <w:r>
        <w:t xml:space="preserve">Para comprobar el desempeño del sistema, se ha creado en </w:t>
      </w:r>
      <w:proofErr w:type="spellStart"/>
      <w:r>
        <w:t>Simulink</w:t>
      </w:r>
      <w:proofErr w:type="spellEnd"/>
      <w:r>
        <w:t xml:space="preserve"> un modelo, adjunto como </w:t>
      </w:r>
      <w:proofErr w:type="spellStart"/>
      <w:r>
        <w:t>integer_true.slx</w:t>
      </w:r>
      <w:proofErr w:type="spellEnd"/>
      <w:r>
        <w:t>. En este modelo se simulan los VCO mediante bloques como los siguientes:</w:t>
      </w:r>
    </w:p>
    <w:p w14:paraId="4CBD8162" w14:textId="3ED3D782" w:rsidR="0077291E" w:rsidRDefault="0077291E" w:rsidP="00986651">
      <w:pPr>
        <w:spacing w:line="360" w:lineRule="auto"/>
        <w:jc w:val="both"/>
      </w:pPr>
      <w:r w:rsidRPr="0077291E">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18"/>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 xml:space="preserve">El bloque </w:t>
      </w:r>
      <w:proofErr w:type="spellStart"/>
      <w:r>
        <w:t>roX</w:t>
      </w:r>
      <w:proofErr w:type="spellEnd"/>
      <w:r>
        <w:t xml:space="preserve"> es el oscilador propiamente dicho, y contiene los inversores. Se realiza un tratamiento previo a la señal de entrada donde se le añade el ruido correspondiente al oscilador, así como la ganancia. Utilizar una ganancia inversa en cada uno de los </w:t>
      </w:r>
      <w:proofErr w:type="spellStart"/>
      <w:r>
        <w:t>VCOs</w:t>
      </w:r>
      <w:proofErr w:type="spellEnd"/>
      <w:r>
        <w:t xml:space="preserve"> proporciona el comportamiento diferencial buscado.</w:t>
      </w:r>
    </w:p>
    <w:p w14:paraId="2ECA2DF3" w14:textId="2AD583C2" w:rsidR="00F924E7" w:rsidRDefault="00F924E7" w:rsidP="00986651">
      <w:pPr>
        <w:spacing w:line="360" w:lineRule="auto"/>
        <w:jc w:val="both"/>
      </w:pPr>
      <w:r>
        <w:t xml:space="preserve">El contador, muestreo y </w:t>
      </w:r>
      <w:proofErr w:type="spellStart"/>
      <w:r>
        <w:t>noise-shaper</w:t>
      </w:r>
      <w:proofErr w:type="spellEnd"/>
      <w:r>
        <w:t xml:space="preserve"> son fácilmente implementables con acumuladores. </w:t>
      </w:r>
    </w:p>
    <w:p w14:paraId="2FD3CD56" w14:textId="02A6AE0D" w:rsidR="00F924E7" w:rsidRDefault="00F924E7" w:rsidP="00986651">
      <w:pPr>
        <w:spacing w:line="360" w:lineRule="auto"/>
        <w:jc w:val="both"/>
      </w:pPr>
      <w:r>
        <w:t>Finalmente, se realiza la corrección digital de ganancia</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w:t>
      </w:r>
      <w:r w:rsidR="00AF0E27">
        <w:lastRenderedPageBreak/>
        <w:t>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19"/>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77777777" w:rsidR="009B1943" w:rsidRDefault="009B1943" w:rsidP="00986651">
      <w:pPr>
        <w:spacing w:line="360" w:lineRule="auto"/>
        <w:jc w:val="both"/>
      </w:pPr>
      <w:r>
        <w:lastRenderedPageBreak/>
        <w:t xml:space="preserve">Con el fin de estudiar el uso de redes neuronales para la selección de caminos, se ha desarrollado un programa en Python utilizando </w:t>
      </w:r>
      <w:proofErr w:type="spellStart"/>
      <w:r>
        <w:t>Keras</w:t>
      </w:r>
      <w:proofErr w:type="spellEnd"/>
      <w:r>
        <w:t xml:space="preserve"> y </w:t>
      </w:r>
      <w:proofErr w:type="spellStart"/>
      <w:r>
        <w:t>Tensorflow</w:t>
      </w:r>
      <w:proofErr w:type="spellEnd"/>
      <w:r>
        <w:t xml:space="preserve"> que entrena una red neuronal para asignar un peso a los dos caminos. La red neuronal diseñada tiene dos entradas, correspondientes al valor en tiempo real de los caminos HDR y HSRN, dos capas ocultas activadas mediante </w:t>
      </w:r>
      <w:proofErr w:type="spellStart"/>
      <w:r>
        <w:t>ReLU</w:t>
      </w:r>
      <w:proofErr w:type="spellEnd"/>
      <w:r>
        <w:t xml:space="preserve"> y una capa de salida que utiliza la </w:t>
      </w:r>
      <w:proofErr w:type="spellStart"/>
      <w:r>
        <w:t>funcion</w:t>
      </w:r>
      <w:proofErr w:type="spellEnd"/>
      <w:r>
        <w:t xml:space="preserve"> </w:t>
      </w:r>
      <w:proofErr w:type="spellStart"/>
      <w:r>
        <w:t>Softmax</w:t>
      </w:r>
      <w:proofErr w:type="spellEnd"/>
      <w:r>
        <w:t>, produciendo los valores α y 1 – α.</w:t>
      </w:r>
    </w:p>
    <w:p w14:paraId="0273CDF2" w14:textId="77777777" w:rsidR="009B1943" w:rsidRDefault="009B1943" w:rsidP="00986651">
      <w:pPr>
        <w:spacing w:line="360" w:lineRule="auto"/>
        <w:jc w:val="both"/>
      </w:pPr>
      <w:r>
        <w:t xml:space="preserve">Para simular el efecto del ruido y la distorsión de los </w:t>
      </w:r>
      <w:proofErr w:type="spellStart"/>
      <w:r>
        <w:t>VCOs</w:t>
      </w:r>
      <w:proofErr w:type="spellEnd"/>
      <w:r>
        <w:t>,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1"/>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692CD207" w:rsidR="009B1943" w:rsidRDefault="009B1943" w:rsidP="00986651">
      <w:pPr>
        <w:spacing w:line="360" w:lineRule="auto"/>
        <w:jc w:val="both"/>
      </w:pPr>
      <w:r>
        <w:t xml:space="preserve">Esta función, definida como (1 / (1 + </w:t>
      </w:r>
      <w:proofErr w:type="spellStart"/>
      <w:r>
        <w:t>np.exp</w:t>
      </w:r>
      <w:proofErr w:type="spellEnd"/>
      <w:r>
        <w:t>(-4*x)) – 0.5</w:t>
      </w:r>
      <w:proofErr w:type="gramStart"/>
      <w:r>
        <w:t>)  (</w:t>
      </w:r>
      <w:proofErr w:type="gramEnd"/>
      <w:r>
        <w:t>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2E08D4F0" w:rsidR="009B1943" w:rsidRPr="009B1943" w:rsidRDefault="009B1943" w:rsidP="00986651">
      <w:pPr>
        <w:spacing w:line="360" w:lineRule="auto"/>
        <w:jc w:val="both"/>
        <w:rPr>
          <w:rStyle w:val="box"/>
        </w:rPr>
      </w:pPr>
      <w:r>
        <w:t>Para una entrada senoidal de amplitud 1, la entrada a la red neuronal de ambos canales es la siguiente, respectivamente:</w:t>
      </w:r>
    </w:p>
    <w:p w14:paraId="4DB565E3" w14:textId="77777777" w:rsidR="009B1943" w:rsidRDefault="009B1943" w:rsidP="00986651">
      <w:pPr>
        <w:spacing w:line="360" w:lineRule="auto"/>
        <w:jc w:val="both"/>
        <w:rPr>
          <w:rFonts w:cs="Cambria Math"/>
        </w:rPr>
      </w:pPr>
      <w:r>
        <w:rPr>
          <w:noProof/>
        </w:rPr>
        <w:lastRenderedPageBreak/>
        <w:drawing>
          <wp:anchor distT="0" distB="0" distL="0" distR="0" simplePos="0" relativeHeight="251656192" behindDoc="0" locked="0" layoutInCell="0" allowOverlap="1" wp14:anchorId="4FBF87EF" wp14:editId="5B77C5E7">
            <wp:simplePos x="0" y="0"/>
            <wp:positionH relativeFrom="column">
              <wp:align>center</wp:align>
            </wp:positionH>
            <wp:positionV relativeFrom="paragraph">
              <wp:posOffset>635</wp:posOffset>
            </wp:positionV>
            <wp:extent cx="3479165" cy="2809875"/>
            <wp:effectExtent l="0" t="0" r="0" b="0"/>
            <wp:wrapSquare wrapText="largest"/>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22"/>
                    <a:stretch>
                      <a:fillRect/>
                    </a:stretch>
                  </pic:blipFill>
                  <pic:spPr bwMode="auto">
                    <a:xfrm>
                      <a:off x="0" y="0"/>
                      <a:ext cx="3479165" cy="2809875"/>
                    </a:xfrm>
                    <a:prstGeom prst="rect">
                      <a:avLst/>
                    </a:prstGeom>
                  </pic:spPr>
                </pic:pic>
              </a:graphicData>
            </a:graphic>
          </wp:anchor>
        </w:drawing>
      </w:r>
      <w:r>
        <w:rPr>
          <w:rStyle w:val="box"/>
          <w:rFonts w:cs="Cambria Math"/>
        </w:rPr>
        <w:t>Tras entrenar la red neuronal tratando de minimizar el error medio al cuadrado entre una señal de entrada de tipo rampa senoidal ascendente, se obtiene el siguiente resultado, para una señal de entrada no utilizada en el entrenamiento:</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23"/>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Fonts w:cs="Cambria Math"/>
        </w:rPr>
      </w:pPr>
      <w:r>
        <w:rPr>
          <w:rStyle w:val="box"/>
          <w:rFonts w:cs="Cambria Math"/>
        </w:rPr>
        <w:t>nota: el canal HSNR tiene una escala diferente.</w:t>
      </w:r>
    </w:p>
    <w:p w14:paraId="07AC5962" w14:textId="0CC4EB3D" w:rsidR="009B1943" w:rsidRDefault="009B1943" w:rsidP="00986651">
      <w:pPr>
        <w:spacing w:line="360" w:lineRule="auto"/>
        <w:jc w:val="both"/>
        <w:rPr>
          <w:rFonts w:cs="Cambria Math"/>
        </w:rPr>
      </w:pPr>
      <w:r>
        <w:rPr>
          <w:rStyle w:val="box"/>
          <w:rFonts w:cs="Cambria Math"/>
        </w:rPr>
        <w:t xml:space="preserve">Como se observa en la figura, la red ha aprendido a generar los pesos correctamente. Sin embargo, la propia red neuronal introduce ruido al variar los pesos con cierta aleatoriedad para valores cercanos, lo cual puede suponer un </w:t>
      </w:r>
      <w:r>
        <w:rPr>
          <w:rStyle w:val="box"/>
          <w:rFonts w:cs="Cambria Math"/>
        </w:rPr>
        <w:lastRenderedPageBreak/>
        <w:t xml:space="preserve">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w:t>
      </w:r>
      <w:proofErr w:type="gramStart"/>
      <w:r>
        <w:rPr>
          <w:rStyle w:val="box"/>
          <w:rFonts w:cs="Cambria Math"/>
        </w:rPr>
        <w:t>,  es</w:t>
      </w:r>
      <w:proofErr w:type="gramEnd"/>
      <w:r>
        <w:rPr>
          <w:rStyle w:val="box"/>
          <w:rFonts w:cs="Cambria Math"/>
        </w:rPr>
        <w:t xml:space="preserve"> deseable ponderar más el canal HDR frente al HSNR, pues es donde la distorsión comienza a ser más notoria (ver figura </w:t>
      </w:r>
      <w:proofErr w:type="spellStart"/>
      <w:r>
        <w:rPr>
          <w:rStyle w:val="box"/>
          <w:rFonts w:cs="Cambria Math"/>
        </w:rPr>
        <w:t>xx</w:t>
      </w:r>
      <w:proofErr w:type="spellEnd"/>
      <w:r>
        <w:rPr>
          <w:rStyle w:val="box"/>
          <w:rFonts w:cs="Cambria Math"/>
        </w:rPr>
        <w:t>). Es fácilmente observable que la red neuronal a aprendido a detectar un “</w:t>
      </w:r>
      <w:proofErr w:type="spellStart"/>
      <w:r>
        <w:rPr>
          <w:rStyle w:val="box"/>
          <w:rFonts w:cs="Cambria Math"/>
        </w:rPr>
        <w:t>threshold</w:t>
      </w:r>
      <w:proofErr w:type="spellEnd"/>
      <w:r>
        <w:rPr>
          <w:rStyle w:val="box"/>
          <w:rFonts w:cs="Cambria Math"/>
        </w:rPr>
        <w:t>” alrededor de ese valor, y que un cambio de canal ocurre muy rápidamente una vez se atraviesa.</w:t>
      </w:r>
    </w:p>
    <w:p w14:paraId="4FABDCF9" w14:textId="767D49D3" w:rsidR="002341AB" w:rsidRDefault="009B1943" w:rsidP="00986651">
      <w:pPr>
        <w:spacing w:line="360" w:lineRule="auto"/>
        <w:jc w:val="both"/>
        <w:rPr>
          <w:b/>
          <w:bCs/>
        </w:rPr>
      </w:pPr>
      <w:r>
        <w:rPr>
          <w:rStyle w:val="box"/>
          <w:rFonts w:cs="Cambria Math"/>
        </w:rPr>
        <w:t xml:space="preserve">La red neuronal, a pesar de su aparentemente correcto desempeño, presenta todos los problemas establecidos en el apartado XXXX para una implementación real. Además, se ha comprobado que la red neuronal ha estimado que el comportamiento de selección de camino óptimo es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lastRenderedPageBreak/>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w:t>
      </w:r>
      <w:proofErr w:type="spellStart"/>
      <w:r>
        <w:rPr>
          <w:rFonts w:cs="Cambria Math"/>
        </w:rPr>
        <w:t>timeout</w:t>
      </w:r>
      <w:proofErr w:type="spellEnd"/>
      <w:r>
        <w:rPr>
          <w:rFonts w:cs="Cambria Math"/>
        </w:rPr>
        <w:t xml:space="preserve">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lastRenderedPageBreak/>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 xml:space="preserve">El modelo de </w:t>
      </w:r>
      <w:proofErr w:type="spellStart"/>
      <w:r w:rsidR="00BD707F">
        <w:t>Simulink</w:t>
      </w:r>
      <w:proofErr w:type="spellEnd"/>
      <w:r w:rsidR="00BD707F">
        <w:t xml:space="preserve"> utilizado para generar esta simulación se encuentra adjunto con el nombre </w:t>
      </w:r>
      <w:proofErr w:type="spellStart"/>
      <w:r w:rsidR="00BD707F">
        <w:t>integer_true.slx</w:t>
      </w:r>
      <w:proofErr w:type="spellEnd"/>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w:t>
      </w:r>
      <w:proofErr w:type="spellStart"/>
      <w:r>
        <w:t>transconductor</w:t>
      </w:r>
      <w:proofErr w:type="spellEnd"/>
      <w:r>
        <w:t xml:space="preserve"> a su entrada, de forma que las variaciones de voltaje sean transformadas en variaciones de corriente. Para el canal HDR se utiliza un </w:t>
      </w:r>
      <w:proofErr w:type="spellStart"/>
      <w:r>
        <w:t>transconductor</w:t>
      </w:r>
      <w:proofErr w:type="spellEnd"/>
      <w:r>
        <w:t xml:space="preserve"> con 4 veces menos ganancia que para el canal HSRN. La salida de estos </w:t>
      </w:r>
      <w:proofErr w:type="spellStart"/>
      <w:r>
        <w:t>transconductores</w:t>
      </w:r>
      <w:proofErr w:type="spellEnd"/>
      <w:r>
        <w:t xml:space="preserve"> se conectan a un oscilador en anillo diferencial de tipo “</w:t>
      </w:r>
      <w:proofErr w:type="spellStart"/>
      <w:r>
        <w:t>feed</w:t>
      </w:r>
      <w:proofErr w:type="spellEnd"/>
      <w:r>
        <w:t xml:space="preserve">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rPr>
          <w:noProof/>
        </w:rPr>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28"/>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 xml:space="preserve">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w:t>
      </w:r>
      <w:proofErr w:type="gramStart"/>
      <w:r>
        <w:rPr>
          <w:rStyle w:val="box"/>
        </w:rPr>
        <w:t>anteriormente</w:t>
      </w:r>
      <w:proofErr w:type="gramEnd"/>
      <w:r>
        <w:rPr>
          <w:rStyle w:val="box"/>
        </w:rPr>
        <w:t xml:space="preserv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29"/>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0"/>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w:t>
      </w:r>
      <w:proofErr w:type="spellStart"/>
      <w:r>
        <w:rPr>
          <w:rStyle w:val="box"/>
        </w:rPr>
        <w:t>ϕn</w:t>
      </w:r>
      <w:proofErr w:type="spellEnd"/>
      <w:r>
        <w:rPr>
          <w:rStyle w:val="box"/>
        </w:rPr>
        <w:t xml:space="preserve">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2336"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w:t>
      </w:r>
      <w:proofErr w:type="spellStart"/>
      <w:r w:rsidR="00924CEA">
        <w:rPr>
          <w:rStyle w:val="box"/>
        </w:rPr>
        <w:t>ϕa</w:t>
      </w:r>
      <w:proofErr w:type="spellEnd"/>
      <w:r w:rsidR="00924CEA">
        <w:rPr>
          <w:rStyle w:val="box"/>
        </w:rPr>
        <w:t xml:space="preserve"> </w:t>
      </w:r>
      <w:r w:rsidR="00924CEA">
        <w:rPr>
          <w:rStyle w:val="box"/>
          <w:rFonts w:ascii="Cambria Math" w:hAnsi="Cambria Math" w:cs="Cambria Math"/>
        </w:rPr>
        <w:t>⊕</w:t>
      </w:r>
      <w:r w:rsidR="00924CEA">
        <w:rPr>
          <w:rStyle w:val="box"/>
        </w:rPr>
        <w:t xml:space="preserve"> </w:t>
      </w:r>
      <w:proofErr w:type="spellStart"/>
      <w:r w:rsidR="00924CEA">
        <w:rPr>
          <w:rStyle w:val="box"/>
        </w:rPr>
        <w:t>ϕb</w:t>
      </w:r>
      <w:proofErr w:type="spellEnd"/>
      <w:r w:rsidR="00924CEA">
        <w:rPr>
          <w:rStyle w:val="box"/>
        </w:rPr>
        <w:t xml:space="preserve"> … </w:t>
      </w:r>
      <w:r w:rsidR="00924CEA">
        <w:rPr>
          <w:rStyle w:val="box"/>
          <w:rFonts w:ascii="Cambria Math" w:hAnsi="Cambria Math" w:cs="Cambria Math"/>
        </w:rPr>
        <w:t>⊕</w:t>
      </w:r>
      <w:r w:rsidR="00924CEA">
        <w:rPr>
          <w:rStyle w:val="box"/>
        </w:rPr>
        <w:t xml:space="preserve"> </w:t>
      </w:r>
      <w:proofErr w:type="spellStart"/>
      <w:r w:rsidR="00924CEA">
        <w:rPr>
          <w:rStyle w:val="box"/>
        </w:rPr>
        <w:t>ϕn</w:t>
      </w:r>
      <w:proofErr w:type="spellEnd"/>
      <w:r w:rsidR="00924CEA">
        <w:rPr>
          <w:rStyle w:val="box"/>
        </w:rPr>
        <w:t xml:space="preserve">, donde </w:t>
      </w:r>
      <w:proofErr w:type="spellStart"/>
      <w:proofErr w:type="gramStart"/>
      <w:r w:rsidR="00924CEA">
        <w:rPr>
          <w:rStyle w:val="box"/>
        </w:rPr>
        <w:t>a,b</w:t>
      </w:r>
      <w:proofErr w:type="spellEnd"/>
      <w:proofErr w:type="gramEnd"/>
      <w:r w:rsidR="00924CEA">
        <w:rPr>
          <w:rStyle w:val="box"/>
        </w:rPr>
        <w:t xml:space="preserve">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w:t>
      </w:r>
      <w:proofErr w:type="spellStart"/>
      <w:r w:rsidR="002A12AC" w:rsidRPr="002A12AC">
        <w:rPr>
          <w:b/>
          <w:bCs/>
        </w:rPr>
        <w:t>Noise</w:t>
      </w:r>
      <w:proofErr w:type="spellEnd"/>
      <w:r w:rsidR="002A12AC" w:rsidRPr="002A12AC">
        <w:rPr>
          <w:b/>
          <w:bCs/>
        </w:rPr>
        <w:t xml:space="preserve"> </w:t>
      </w:r>
      <w:proofErr w:type="spellStart"/>
      <w:r w:rsidR="002A12AC" w:rsidRPr="002A12AC">
        <w:rPr>
          <w:b/>
          <w:bCs/>
        </w:rPr>
        <w:t>shaper</w:t>
      </w:r>
      <w:proofErr w:type="spellEnd"/>
    </w:p>
    <w:p w14:paraId="5EE81A94" w14:textId="77777777" w:rsidR="00EF1595" w:rsidRDefault="00EF1595" w:rsidP="00986651">
      <w:pPr>
        <w:spacing w:line="360" w:lineRule="auto"/>
        <w:jc w:val="both"/>
      </w:pPr>
      <w:r>
        <w:t xml:space="preserve">La implementación del </w:t>
      </w:r>
      <w:proofErr w:type="spellStart"/>
      <w:r>
        <w:t>noise-shaper</w:t>
      </w:r>
      <w:proofErr w:type="spellEnd"/>
      <w:r>
        <w:t xml:space="preserve">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w:t>
      </w:r>
      <w:proofErr w:type="spellStart"/>
      <w:r w:rsidR="00C7670B">
        <w:t>overflows</w:t>
      </w:r>
      <w:proofErr w:type="spellEnd"/>
      <w:r>
        <w:t xml:space="preserve">, es necesario que tenga 3 bits más que </w:t>
      </w:r>
      <w:r w:rsidR="00C7670B">
        <w:t xml:space="preserve">los circuitos que funcionan a 3Mhz. (3 * 8 = 24). La implementación del </w:t>
      </w:r>
      <w:proofErr w:type="spellStart"/>
      <w:r w:rsidR="00C7670B">
        <w:t>noise-shaper</w:t>
      </w:r>
      <w:proofErr w:type="spellEnd"/>
      <w:r w:rsidR="00C7670B">
        <w:t xml:space="preserve">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w:t>
      </w:r>
      <w:proofErr w:type="spellStart"/>
      <w:r>
        <w:t>flip-flop</w:t>
      </w:r>
      <w:proofErr w:type="spellEnd"/>
      <w:r>
        <w:t xml:space="preserve"> de salida es se pone a ‘1’ incondicionalmente. Además, se realiza un </w:t>
      </w:r>
      <w:proofErr w:type="spellStart"/>
      <w:r>
        <w:t>reset</w:t>
      </w:r>
      <w:proofErr w:type="spellEnd"/>
      <w:r>
        <w:t xml:space="preserve">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utilizando un reloj de 3.2 MHz, el “</w:t>
      </w:r>
      <w:proofErr w:type="spellStart"/>
      <w:r w:rsidR="00037F73">
        <w:t>timeout</w:t>
      </w:r>
      <w:proofErr w:type="spellEnd"/>
      <w:r w:rsidR="00037F73">
        <w:t xml:space="preserve">”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 xml:space="preserve">as puertas XOR actúan como NOT controlada. De esta forma, si </w:t>
      </w:r>
      <w:proofErr w:type="gramStart"/>
      <w:r>
        <w:t>A[</w:t>
      </w:r>
      <w:proofErr w:type="gramEnd"/>
      <w:r>
        <w:t>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400040" cy="1804670"/>
                    </a:xfrm>
                    <a:prstGeom prst="rect">
                      <a:avLst/>
                    </a:prstGeom>
                  </pic:spPr>
                </pic:pic>
              </a:graphicData>
            </a:graphic>
          </wp:inline>
        </w:drawing>
      </w:r>
      <w:r w:rsidR="007D6D2A">
        <w:t>La función “</w:t>
      </w:r>
      <w:proofErr w:type="spellStart"/>
      <w:r w:rsidR="007D6D2A">
        <w:t>count</w:t>
      </w:r>
      <w:proofErr w:type="spellEnd"/>
      <w:r w:rsidR="007D6D2A">
        <w:t xml:space="preserve"> </w:t>
      </w:r>
      <w:proofErr w:type="spellStart"/>
      <w:r w:rsidR="007D6D2A">
        <w:t>enable</w:t>
      </w:r>
      <w:proofErr w:type="spellEnd"/>
      <w:r w:rsidR="007D6D2A">
        <w:t xml:space="preserve">” se implementa con una simple puerta </w:t>
      </w:r>
      <w:r>
        <w:t>XNOR</w:t>
      </w:r>
      <w:r w:rsidR="007D6D2A">
        <w:t xml:space="preserve"> a la entrada del primer </w:t>
      </w:r>
      <w:proofErr w:type="spellStart"/>
      <w:r w:rsidR="007D6D2A">
        <w:t>flip-flop</w:t>
      </w:r>
      <w:proofErr w:type="spellEnd"/>
      <w:r w:rsidR="007D6D2A">
        <w:t>.</w:t>
      </w:r>
      <w:r>
        <w:t xml:space="preserve"> Otra opción de implementación hubiera sido utilizar “</w:t>
      </w:r>
      <w:proofErr w:type="spellStart"/>
      <w:r>
        <w:t>clock</w:t>
      </w:r>
      <w:proofErr w:type="spellEnd"/>
      <w:r>
        <w:t xml:space="preserve"> </w:t>
      </w:r>
      <w:proofErr w:type="spellStart"/>
      <w:r>
        <w:t>gating</w:t>
      </w:r>
      <w:proofErr w:type="spellEnd"/>
      <w:r>
        <w:t xml:space="preserve">” en el primer </w:t>
      </w:r>
      <w:proofErr w:type="spellStart"/>
      <w:r>
        <w:t>flip-flop</w:t>
      </w:r>
      <w:proofErr w:type="spellEnd"/>
      <w:r>
        <w:t xml:space="preserve">,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 xml:space="preserve">El </w:t>
      </w:r>
      <w:proofErr w:type="spellStart"/>
      <w:r>
        <w:t>reset</w:t>
      </w:r>
      <w:proofErr w:type="spellEnd"/>
      <w:r>
        <w:t xml:space="preserve">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 xml:space="preserve">Si se quiere realizar una implementación más sencilla en hardware, es posible sustituir el multiplicador por un </w:t>
      </w:r>
      <w:proofErr w:type="spellStart"/>
      <w:r>
        <w:rPr>
          <w:rStyle w:val="box"/>
        </w:rPr>
        <w:t>barrel</w:t>
      </w:r>
      <w:proofErr w:type="spellEnd"/>
      <w:r>
        <w:rPr>
          <w:rStyle w:val="box"/>
        </w:rPr>
        <w:t xml:space="preserve"> </w:t>
      </w:r>
      <w:proofErr w:type="spellStart"/>
      <w:r>
        <w:rPr>
          <w:rStyle w:val="box"/>
        </w:rPr>
        <w:t>shifter</w:t>
      </w:r>
      <w:proofErr w:type="spellEnd"/>
      <w:r>
        <w:rPr>
          <w:rStyle w:val="box"/>
        </w:rPr>
        <w:t>,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 xml:space="preserve">Con el fin de servir como referencia para la implementación de la parte digital del chip en </w:t>
      </w:r>
      <w:proofErr w:type="spellStart"/>
      <w:r>
        <w:t>Cadence</w:t>
      </w:r>
      <w:proofErr w:type="spellEnd"/>
      <w:r>
        <w:t xml:space="preserve"> Virtuoso, se ha desarrollado un modelo a nivel de puerta lógica del mismo. Este modelo se encuentra adjunto bajo el nombre </w:t>
      </w:r>
      <w:proofErr w:type="gramStart"/>
      <w:r>
        <w:t>bit-</w:t>
      </w:r>
      <w:proofErr w:type="spellStart"/>
      <w:r>
        <w:t>true</w:t>
      </w:r>
      <w:r w:rsidR="00D95E4D">
        <w:t>.slx</w:t>
      </w:r>
      <w:proofErr w:type="spellEnd"/>
      <w:r w:rsidR="00D95E4D">
        <w:t xml:space="preserve"> </w:t>
      </w:r>
      <w:r>
        <w:t>.</w:t>
      </w:r>
      <w:proofErr w:type="gramEnd"/>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w:t>
      </w:r>
      <w:proofErr w:type="spellStart"/>
      <w:proofErr w:type="gramStart"/>
      <w:r w:rsidRPr="002A12AC">
        <w:rPr>
          <w:b/>
          <w:bCs/>
        </w:rPr>
        <w:t>consumos,simulacion</w:t>
      </w:r>
      <w:proofErr w:type="spellEnd"/>
      <w:proofErr w:type="gramEnd"/>
      <w:r w:rsidRPr="002A12AC">
        <w:rPr>
          <w:b/>
          <w:bCs/>
        </w:rPr>
        <w:t xml:space="preserve"> temporal en </w:t>
      </w:r>
      <w:proofErr w:type="spellStart"/>
      <w:r w:rsidRPr="002A12AC">
        <w:rPr>
          <w:b/>
          <w:bCs/>
        </w:rPr>
        <w:t>cadence</w:t>
      </w:r>
      <w:proofErr w:type="spellEnd"/>
      <w:r w:rsidRPr="002A12AC">
        <w:rPr>
          <w:b/>
          <w:bCs/>
        </w:rPr>
        <w:t>)</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w:t>
      </w:r>
      <w:proofErr w:type="spellStart"/>
      <w:r w:rsidR="00AF5137">
        <w:rPr>
          <w:rStyle w:val="box"/>
        </w:rPr>
        <w:t>Cadence</w:t>
      </w:r>
      <w:proofErr w:type="spellEnd"/>
      <w:r w:rsidR="00AF5137">
        <w:rPr>
          <w:rStyle w:val="box"/>
        </w:rPr>
        <w:t xml:space="preserv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 xml:space="preserve">4. </w:t>
      </w:r>
      <w:proofErr w:type="spellStart"/>
      <w:r w:rsidRPr="002A12AC">
        <w:rPr>
          <w:b/>
          <w:bCs/>
        </w:rPr>
        <w:t>Layout</w:t>
      </w:r>
      <w:proofErr w:type="spellEnd"/>
      <w:r w:rsidRPr="002A12AC">
        <w:rPr>
          <w:b/>
          <w:bCs/>
        </w:rPr>
        <w:br/>
      </w:r>
      <w:r w:rsidRPr="002A12AC">
        <w:rPr>
          <w:b/>
          <w:bCs/>
        </w:rPr>
        <w:br/>
        <w:t xml:space="preserve">             4.1 </w:t>
      </w:r>
      <w:proofErr w:type="spellStart"/>
      <w:r w:rsidRPr="002A12AC">
        <w:rPr>
          <w:b/>
          <w:bCs/>
        </w:rPr>
        <w:t>Layout</w:t>
      </w:r>
      <w:proofErr w:type="spellEnd"/>
      <w:r w:rsidRPr="002A12AC">
        <w:rPr>
          <w:b/>
          <w:bCs/>
        </w:rPr>
        <w:t xml:space="preserve">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44"/>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 xml:space="preserve">El chip completo desarrollado del que forman parte los componentes de este trabajo de fin de master se </w:t>
      </w:r>
      <w:proofErr w:type="gramStart"/>
      <w:r>
        <w:t>muestran</w:t>
      </w:r>
      <w:proofErr w:type="gramEnd"/>
      <w:r>
        <w:t xml:space="preserve"> en la imagen superior.</w:t>
      </w:r>
      <w:r w:rsidR="00250772">
        <w:t xml:space="preserve"> </w:t>
      </w:r>
      <w:r w:rsidR="002A12AC" w:rsidRPr="002A12AC">
        <w:rPr>
          <w:b/>
          <w:bCs/>
        </w:rPr>
        <w:br/>
      </w:r>
      <w:r w:rsidR="002A12AC" w:rsidRPr="002A12AC">
        <w:rPr>
          <w:b/>
          <w:bCs/>
        </w:rPr>
        <w:br/>
        <w:t xml:space="preserve">             4.2 </w:t>
      </w:r>
      <w:proofErr w:type="spellStart"/>
      <w:r w:rsidR="002A12AC" w:rsidRPr="002A12AC">
        <w:rPr>
          <w:b/>
          <w:bCs/>
        </w:rPr>
        <w:t>Layout</w:t>
      </w:r>
      <w:proofErr w:type="spellEnd"/>
      <w:r w:rsidR="002A12AC" w:rsidRPr="002A12AC">
        <w:rPr>
          <w:b/>
          <w:bCs/>
        </w:rPr>
        <w:t xml:space="preserve">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w:t>
      </w:r>
      <w:proofErr w:type="spellStart"/>
      <w:r>
        <w:rPr>
          <w:rStyle w:val="box"/>
        </w:rPr>
        <w:t>route</w:t>
      </w:r>
      <w:proofErr w:type="spellEnd"/>
      <w:r>
        <w:rPr>
          <w:rStyle w:val="box"/>
        </w:rPr>
        <w:t xml:space="preserve">, este se ha realizado completamente a mano. Para implementar este </w:t>
      </w:r>
      <w:proofErr w:type="spellStart"/>
      <w:r>
        <w:rPr>
          <w:rStyle w:val="box"/>
        </w:rPr>
        <w:t>layout</w:t>
      </w:r>
      <w:proofErr w:type="spellEnd"/>
      <w:r>
        <w:rPr>
          <w:rStyle w:val="box"/>
        </w:rPr>
        <w:t xml:space="preserve"> se </w:t>
      </w:r>
      <w:r w:rsidR="007C5EFC">
        <w:rPr>
          <w:rStyle w:val="box"/>
        </w:rPr>
        <w:t xml:space="preserve">dispone de un paquete de celdas estándar y cuatro niveles de metal, siendo preferible utilizar los de nivel más bajo siempre que sea posible. El espacio que ocupa el </w:t>
      </w:r>
      <w:proofErr w:type="spellStart"/>
      <w:r w:rsidR="007C5EFC">
        <w:rPr>
          <w:rStyle w:val="box"/>
        </w:rPr>
        <w:t>layout</w:t>
      </w:r>
      <w:proofErr w:type="spellEnd"/>
      <w:r w:rsidR="007C5EFC">
        <w:rPr>
          <w:rStyle w:val="box"/>
        </w:rPr>
        <w:t xml:space="preserve"> del bloque α es de 106 x 16.28 </w:t>
      </w:r>
      <w:proofErr w:type="spellStart"/>
      <w:r w:rsidR="007C5EFC">
        <w:rPr>
          <w:rStyle w:val="box"/>
        </w:rPr>
        <w:t>u</w:t>
      </w:r>
      <w:r w:rsidR="000D1BA5">
        <w:rPr>
          <w:rStyle w:val="box"/>
        </w:rPr>
        <w:t>m</w:t>
      </w:r>
      <w:proofErr w:type="spellEnd"/>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 xml:space="preserve">En los diagramas de implementación hardware puede verse que muchos circuitos tienen lazos (por ejemplo, el componente de valor absoluto debe calcular el primer </w:t>
      </w:r>
      <w:proofErr w:type="spellStart"/>
      <w:r>
        <w:rPr>
          <w:rStyle w:val="box"/>
        </w:rPr>
        <w:t>carry</w:t>
      </w:r>
      <w:proofErr w:type="spellEnd"/>
      <w:r>
        <w:rPr>
          <w:rStyle w:val="box"/>
        </w:rPr>
        <w:t xml:space="preserve"> a partir de todas las entradas</w:t>
      </w:r>
      <w:r w:rsidR="00851C6B">
        <w:rPr>
          <w:rStyle w:val="box"/>
        </w:rPr>
        <w:t xml:space="preserve">). Estos lazos producen dificultades a la </w:t>
      </w:r>
      <w:r w:rsidR="00AC6125">
        <w:rPr>
          <w:rStyle w:val="box"/>
        </w:rPr>
        <w:t xml:space="preserve">hora de hacer un </w:t>
      </w:r>
      <w:proofErr w:type="spellStart"/>
      <w:r w:rsidR="00AC6125">
        <w:rPr>
          <w:rStyle w:val="box"/>
        </w:rPr>
        <w:t>layout</w:t>
      </w:r>
      <w:proofErr w:type="spellEnd"/>
      <w:r w:rsidR="00AC6125">
        <w:rPr>
          <w:rStyle w:val="box"/>
        </w:rPr>
        <w:t xml:space="preserve"> compacto, lo que ha supuesto un reto y ha complicado la implementación </w:t>
      </w:r>
      <w:proofErr w:type="gramStart"/>
      <w:r w:rsidR="00AC6125">
        <w:rPr>
          <w:rStyle w:val="box"/>
        </w:rPr>
        <w:t xml:space="preserve">del </w:t>
      </w:r>
      <w:r w:rsidR="00D95E4D">
        <w:rPr>
          <w:rStyle w:val="box"/>
        </w:rPr>
        <w:t>mismo</w:t>
      </w:r>
      <w:proofErr w:type="gramEnd"/>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w:t>
      </w:r>
      <w:proofErr w:type="spellStart"/>
      <w:r>
        <w:rPr>
          <w:rStyle w:val="box"/>
        </w:rPr>
        <w:t>layout</w:t>
      </w:r>
      <w:proofErr w:type="spellEnd"/>
      <w:r>
        <w:rPr>
          <w:rStyle w:val="box"/>
        </w:rPr>
        <w:t xml:space="preserve"> de los comparadores. Este es posiblemente el </w:t>
      </w:r>
      <w:proofErr w:type="spellStart"/>
      <w:r>
        <w:rPr>
          <w:rStyle w:val="box"/>
        </w:rPr>
        <w:t>mas</w:t>
      </w:r>
      <w:proofErr w:type="spellEnd"/>
      <w:r>
        <w:rPr>
          <w:rStyle w:val="box"/>
        </w:rPr>
        <w:t xml:space="preserve">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45"/>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 xml:space="preserve">A </w:t>
      </w:r>
      <w:proofErr w:type="gramStart"/>
      <w:r>
        <w:rPr>
          <w:rStyle w:val="box"/>
        </w:rPr>
        <w:t>continuación</w:t>
      </w:r>
      <w:proofErr w:type="gramEnd"/>
      <w:r>
        <w:rPr>
          <w:rStyle w:val="box"/>
        </w:rPr>
        <w:t xml:space="preserve"> se ha implementado el </w:t>
      </w:r>
      <w:proofErr w:type="spellStart"/>
      <w:r>
        <w:rPr>
          <w:rStyle w:val="box"/>
        </w:rPr>
        <w:t>layout</w:t>
      </w:r>
      <w:proofErr w:type="spellEnd"/>
      <w:r>
        <w:rPr>
          <w:rStyle w:val="box"/>
        </w:rPr>
        <w:t xml:space="preserve"> del contador. Este </w:t>
      </w:r>
      <w:proofErr w:type="spellStart"/>
      <w:r>
        <w:rPr>
          <w:rStyle w:val="box"/>
        </w:rPr>
        <w:t>layout</w:t>
      </w:r>
      <w:proofErr w:type="spellEnd"/>
      <w:r>
        <w:rPr>
          <w:rStyle w:val="box"/>
        </w:rPr>
        <w:t xml:space="preserve"> se ha dividido en dos líneas de celdas estándar para evitar que sea demasiado largo. El resultado mide 100 x 9 </w:t>
      </w:r>
      <w:proofErr w:type="spellStart"/>
      <w:r>
        <w:rPr>
          <w:rStyle w:val="box"/>
        </w:rPr>
        <w:t>uM</w:t>
      </w:r>
      <w:proofErr w:type="spellEnd"/>
      <w:r>
        <w:rPr>
          <w:rStyle w:val="box"/>
        </w:rPr>
        <w:t>,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46"/>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 xml:space="preserve">Por último, se ha implementado el bloque de cálculo del valor absoluto, que es el que ha supuesto un reto mayor, a pesar de ocupar un área </w:t>
      </w:r>
      <w:proofErr w:type="spellStart"/>
      <w:r>
        <w:rPr>
          <w:rStyle w:val="box"/>
        </w:rPr>
        <w:t>mas</w:t>
      </w:r>
      <w:proofErr w:type="spellEnd"/>
      <w:r>
        <w:rPr>
          <w:rStyle w:val="box"/>
        </w:rPr>
        <w:t xml:space="preserve">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47"/>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48"/>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 xml:space="preserve">Todas las imágenes de los </w:t>
      </w:r>
      <w:proofErr w:type="spellStart"/>
      <w:r>
        <w:rPr>
          <w:rStyle w:val="box"/>
        </w:rPr>
        <w:t>layout</w:t>
      </w:r>
      <w:proofErr w:type="spellEnd"/>
      <w:r>
        <w:rPr>
          <w:rStyle w:val="box"/>
        </w:rPr>
        <w:t xml:space="preserve">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w:t>
      </w:r>
      <w:proofErr w:type="spellStart"/>
      <w:r w:rsidRPr="002A12AC">
        <w:rPr>
          <w:b/>
          <w:bCs/>
        </w:rPr>
        <w:t>estimacion</w:t>
      </w:r>
      <w:proofErr w:type="spellEnd"/>
      <w:r w:rsidRPr="002A12AC">
        <w:rPr>
          <w:b/>
          <w:bCs/>
        </w:rPr>
        <w:t xml:space="preserve">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w:t>
      </w:r>
      <w:proofErr w:type="spellStart"/>
      <w:r>
        <w:t>Cadence</w:t>
      </w:r>
      <w:proofErr w:type="spellEnd"/>
      <w:r>
        <w:t xml:space="preserve">, se dispone del lenguaje de descripción hardware </w:t>
      </w:r>
      <w:proofErr w:type="spellStart"/>
      <w:r>
        <w:t>verilog</w:t>
      </w:r>
      <w:proofErr w:type="spellEnd"/>
      <w:r>
        <w:t xml:space="preserve">-A, que utiliza una sintaxis muy similar a </w:t>
      </w:r>
      <w:proofErr w:type="spellStart"/>
      <w:r>
        <w:t>Verilog</w:t>
      </w:r>
      <w:proofErr w:type="spellEnd"/>
      <w:r>
        <w:t xml:space="preserve">, pero puede ser utilizado para generar señales </w:t>
      </w:r>
      <w:proofErr w:type="spellStart"/>
      <w:proofErr w:type="gramStart"/>
      <w:r>
        <w:t>analógicas.Para</w:t>
      </w:r>
      <w:proofErr w:type="spellEnd"/>
      <w:proofErr w:type="gramEnd"/>
      <w:r>
        <w:t xml:space="preserve">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xml:space="preserve">// </w:t>
      </w:r>
      <w:proofErr w:type="spellStart"/>
      <w:r>
        <w:t>Verificacion</w:t>
      </w:r>
      <w:proofErr w:type="spellEnd"/>
      <w:r>
        <w:t xml:space="preserve">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 xml:space="preserve">α completo es más compleja. A diferencia de </w:t>
      </w:r>
      <w:proofErr w:type="spellStart"/>
      <w:r>
        <w:rPr>
          <w:rStyle w:val="box"/>
        </w:rPr>
        <w:t>Verilog</w:t>
      </w:r>
      <w:proofErr w:type="spellEnd"/>
      <w:r>
        <w:rPr>
          <w:rStyle w:val="box"/>
        </w:rPr>
        <w:t xml:space="preserve">, </w:t>
      </w:r>
      <w:proofErr w:type="spellStart"/>
      <w:r>
        <w:rPr>
          <w:rStyle w:val="box"/>
        </w:rPr>
        <w:t>Verilog</w:t>
      </w:r>
      <w:proofErr w:type="spellEnd"/>
      <w:r>
        <w:rPr>
          <w:rStyle w:val="box"/>
        </w:rPr>
        <w:t xml:space="preserve">-A no permite generar señales digitales, y tampoco la sintaxis #n para especificar un </w:t>
      </w:r>
      <w:proofErr w:type="spellStart"/>
      <w:r>
        <w:rPr>
          <w:rStyle w:val="box"/>
        </w:rPr>
        <w:t>delay</w:t>
      </w:r>
      <w:proofErr w:type="spellEnd"/>
      <w:r>
        <w:rPr>
          <w:rStyle w:val="box"/>
        </w:rPr>
        <w:t xml:space="preserve"> de n segundos en una señal. Por tanto, ha sido necesario desarrollar un script en </w:t>
      </w:r>
      <w:proofErr w:type="spellStart"/>
      <w:r>
        <w:rPr>
          <w:rStyle w:val="box"/>
        </w:rPr>
        <w:t>Verilog</w:t>
      </w:r>
      <w:proofErr w:type="spellEnd"/>
      <w:r>
        <w:rPr>
          <w:rStyle w:val="box"/>
        </w:rPr>
        <w:t>-A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w:t>
      </w:r>
      <w:proofErr w:type="spellStart"/>
      <w:r>
        <w:rPr>
          <w:rStyle w:val="box"/>
        </w:rPr>
        <w:t>delay</w:t>
      </w:r>
      <w:proofErr w:type="spellEnd"/>
      <w:r>
        <w:rPr>
          <w:rStyle w:val="box"/>
        </w:rPr>
        <w:t xml:space="preserve"> especificado en segundos. El script de </w:t>
      </w:r>
      <w:proofErr w:type="spellStart"/>
      <w:r>
        <w:rPr>
          <w:rStyle w:val="box"/>
        </w:rPr>
        <w:t>Verilog</w:t>
      </w:r>
      <w:proofErr w:type="spellEnd"/>
      <w:r>
        <w:rPr>
          <w:rStyle w:val="box"/>
        </w:rPr>
        <w:t>-A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49"/>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w:t>
      </w:r>
      <w:proofErr w:type="spellStart"/>
      <w:r>
        <w:t>va_signals_from_file</w:t>
      </w:r>
      <w:proofErr w:type="spellEnd"/>
      <w:r>
        <w:t xml:space="preserve">. Para facilitar aún más el proceso, se ha desarrollado un script en Python que convierte un archivo similar al </w:t>
      </w:r>
      <w:proofErr w:type="gramStart"/>
      <w:r>
        <w:t>anterior</w:t>
      </w:r>
      <w:proofErr w:type="gramEnd"/>
      <w:r>
        <w:t xml:space="preserve"> pero con números en base 10 en el equivalente que puede leer el archivo de </w:t>
      </w:r>
      <w:proofErr w:type="spellStart"/>
      <w:r>
        <w:t>Verilog</w:t>
      </w:r>
      <w:proofErr w:type="spellEnd"/>
      <w:r>
        <w:t xml:space="preserve">-A, añadiendo </w:t>
      </w:r>
      <w:proofErr w:type="spellStart"/>
      <w:r>
        <w:t>delays</w:t>
      </w:r>
      <w:proofErr w:type="spellEnd"/>
      <w:r>
        <w:t xml:space="preserve"> por defecto si no se especifican. Otra versión del script de </w:t>
      </w:r>
      <w:proofErr w:type="spellStart"/>
      <w:r>
        <w:t>Verilog</w:t>
      </w:r>
      <w:proofErr w:type="spellEnd"/>
      <w:r>
        <w:t xml:space="preserve">-A permite ignorar los </w:t>
      </w:r>
      <w:proofErr w:type="spellStart"/>
      <w:r>
        <w:t>delays</w:t>
      </w:r>
      <w:proofErr w:type="spellEnd"/>
      <w:r>
        <w:t xml:space="preserve"> y disparar un cambio con una señal de reloj externa. Este script se encuentra adjunto bajo el nombre </w:t>
      </w:r>
      <w:proofErr w:type="spellStart"/>
      <w:r>
        <w:t>va_signals_from_file_clocked</w:t>
      </w:r>
      <w:proofErr w:type="spellEnd"/>
      <w:r>
        <w:t xml:space="preserve">.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 xml:space="preserve">α. Para ello, se generan señales de entrada por arriba y por debajo de los valores umbral, lo que permite observar el comportamiento del contador. También se prueban todos los valores de máscara para observar el punto de parada del contador, así como el </w:t>
      </w:r>
      <w:proofErr w:type="spellStart"/>
      <w:r>
        <w:rPr>
          <w:rStyle w:val="box"/>
        </w:rPr>
        <w:t>reset</w:t>
      </w:r>
      <w:proofErr w:type="spellEnd"/>
      <w:r>
        <w:rPr>
          <w:rStyle w:val="box"/>
        </w:rPr>
        <w: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50"/>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 xml:space="preserve">En la simulación se aprecia el cambio del valor de Alpha y los momentos en los que el contador </w:t>
      </w:r>
      <w:proofErr w:type="spellStart"/>
      <w:r>
        <w:t>esta</w:t>
      </w:r>
      <w:proofErr w:type="spellEnd"/>
      <w:r>
        <w:t xml:space="preserve">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 xml:space="preserve">Aunque simulaciones a nivel de comportamiento son necesarias, es necesario realizar también simulaciones </w:t>
      </w:r>
      <w:proofErr w:type="spellStart"/>
      <w:r>
        <w:t>post-layout</w:t>
      </w:r>
      <w:proofErr w:type="spellEnd"/>
      <w:r>
        <w: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w:t>
      </w:r>
      <w:proofErr w:type="spellStart"/>
      <w:r w:rsidR="00F84D89">
        <w:t>post-layout</w:t>
      </w:r>
      <w:proofErr w:type="spellEnd"/>
      <w:r w:rsidR="00F84D89">
        <w:t xml:space="preserve">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 xml:space="preserve">6. </w:t>
      </w:r>
      <w:proofErr w:type="spellStart"/>
      <w:r w:rsidRPr="002A12AC">
        <w:rPr>
          <w:b/>
          <w:bCs/>
        </w:rPr>
        <w:t>Planificacion</w:t>
      </w:r>
      <w:proofErr w:type="spellEnd"/>
      <w:r w:rsidRPr="002A12AC">
        <w:rPr>
          <w:b/>
          <w:bCs/>
        </w:rPr>
        <w:t xml:space="preserve"> del trabajo y presupuesto (? Ver que hay que poner de esto)</w:t>
      </w:r>
      <w:r w:rsidRPr="002A12AC">
        <w:rPr>
          <w:b/>
          <w:bCs/>
        </w:rPr>
        <w:br/>
      </w:r>
      <w:r w:rsidRPr="002A12AC">
        <w:rPr>
          <w:b/>
          <w:bCs/>
        </w:rPr>
        <w:br/>
        <w:t xml:space="preserve">7. </w:t>
      </w:r>
      <w:proofErr w:type="spellStart"/>
      <w:r w:rsidRPr="002A12AC">
        <w:rPr>
          <w:b/>
          <w:bCs/>
        </w:rPr>
        <w:t>Bibliografia</w:t>
      </w:r>
      <w:proofErr w:type="spellEnd"/>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30CB1"/>
    <w:rsid w:val="00037F73"/>
    <w:rsid w:val="0004362C"/>
    <w:rsid w:val="0005185A"/>
    <w:rsid w:val="000577CA"/>
    <w:rsid w:val="000860A8"/>
    <w:rsid w:val="00093A92"/>
    <w:rsid w:val="000A53BB"/>
    <w:rsid w:val="000C3EF3"/>
    <w:rsid w:val="000D1BA5"/>
    <w:rsid w:val="00141C26"/>
    <w:rsid w:val="00155D38"/>
    <w:rsid w:val="001B2CD8"/>
    <w:rsid w:val="001F6065"/>
    <w:rsid w:val="002341AB"/>
    <w:rsid w:val="00250772"/>
    <w:rsid w:val="002A12AC"/>
    <w:rsid w:val="002B0BEA"/>
    <w:rsid w:val="00311AF6"/>
    <w:rsid w:val="00312C28"/>
    <w:rsid w:val="00332F5B"/>
    <w:rsid w:val="003B44FC"/>
    <w:rsid w:val="003C318F"/>
    <w:rsid w:val="003C6A81"/>
    <w:rsid w:val="004006C6"/>
    <w:rsid w:val="004E68BB"/>
    <w:rsid w:val="004F737D"/>
    <w:rsid w:val="0051231C"/>
    <w:rsid w:val="00575C24"/>
    <w:rsid w:val="005D6B0E"/>
    <w:rsid w:val="005E6934"/>
    <w:rsid w:val="006130E1"/>
    <w:rsid w:val="00685B71"/>
    <w:rsid w:val="006E394B"/>
    <w:rsid w:val="00725EA2"/>
    <w:rsid w:val="0077291E"/>
    <w:rsid w:val="00794165"/>
    <w:rsid w:val="007B2ED3"/>
    <w:rsid w:val="007C1877"/>
    <w:rsid w:val="007C5EFC"/>
    <w:rsid w:val="007D24F3"/>
    <w:rsid w:val="007D6D2A"/>
    <w:rsid w:val="007F1E68"/>
    <w:rsid w:val="007F37AD"/>
    <w:rsid w:val="00801FA2"/>
    <w:rsid w:val="00851C6B"/>
    <w:rsid w:val="00884F57"/>
    <w:rsid w:val="00915E24"/>
    <w:rsid w:val="00924CEA"/>
    <w:rsid w:val="00926E3A"/>
    <w:rsid w:val="0096527E"/>
    <w:rsid w:val="009738F3"/>
    <w:rsid w:val="00986651"/>
    <w:rsid w:val="009B1943"/>
    <w:rsid w:val="009B3266"/>
    <w:rsid w:val="00A00279"/>
    <w:rsid w:val="00A3014D"/>
    <w:rsid w:val="00A66F70"/>
    <w:rsid w:val="00A77112"/>
    <w:rsid w:val="00A90863"/>
    <w:rsid w:val="00AC6125"/>
    <w:rsid w:val="00AF0E27"/>
    <w:rsid w:val="00AF5137"/>
    <w:rsid w:val="00B21DB9"/>
    <w:rsid w:val="00B43A45"/>
    <w:rsid w:val="00BD707F"/>
    <w:rsid w:val="00BE170E"/>
    <w:rsid w:val="00C25386"/>
    <w:rsid w:val="00C7670B"/>
    <w:rsid w:val="00C93D72"/>
    <w:rsid w:val="00D322B4"/>
    <w:rsid w:val="00D37CD1"/>
    <w:rsid w:val="00D94367"/>
    <w:rsid w:val="00D95E4D"/>
    <w:rsid w:val="00DC4644"/>
    <w:rsid w:val="00DE6838"/>
    <w:rsid w:val="00E039CF"/>
    <w:rsid w:val="00EA5F7B"/>
    <w:rsid w:val="00EF1595"/>
    <w:rsid w:val="00F84D89"/>
    <w:rsid w:val="00F924E7"/>
    <w:rsid w:val="00FC3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sv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sv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wmf"/><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svg"/><Relationship Id="rId43" Type="http://schemas.openxmlformats.org/officeDocument/2006/relationships/image" Target="media/image39.svg"/><Relationship Id="rId48" Type="http://schemas.openxmlformats.org/officeDocument/2006/relationships/image" Target="media/image44.png"/><Relationship Id="rId8" Type="http://schemas.openxmlformats.org/officeDocument/2006/relationships/image" Target="media/image4.sv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svg"/><Relationship Id="rId17" Type="http://schemas.openxmlformats.org/officeDocument/2006/relationships/image" Target="media/image13.svg"/><Relationship Id="rId25" Type="http://schemas.openxmlformats.org/officeDocument/2006/relationships/image" Target="media/image21.svg"/><Relationship Id="rId33" Type="http://schemas.openxmlformats.org/officeDocument/2006/relationships/image" Target="media/image29.sv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g"/><Relationship Id="rId41" Type="http://schemas.openxmlformats.org/officeDocument/2006/relationships/image" Target="media/image37.svg"/><Relationship Id="rId1" Type="http://schemas.openxmlformats.org/officeDocument/2006/relationships/numbering" Target="numbering.xml"/><Relationship Id="rId6" Type="http://schemas.openxmlformats.org/officeDocument/2006/relationships/image" Target="media/image2.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3509</TotalTime>
  <Pages>33</Pages>
  <Words>6028</Words>
  <Characters>33157</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12</cp:revision>
  <dcterms:created xsi:type="dcterms:W3CDTF">2024-05-14T10:03:00Z</dcterms:created>
  <dcterms:modified xsi:type="dcterms:W3CDTF">2024-05-22T10:13:00Z</dcterms:modified>
</cp:coreProperties>
</file>